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84D84" w14:textId="368DA835" w:rsidR="00924A2F" w:rsidRPr="007A1D13" w:rsidRDefault="00924A2F" w:rsidP="00924A2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A1D13">
        <w:rPr>
          <w:rFonts w:ascii="Times New Roman" w:hAnsi="Times New Roman" w:cs="Times New Roman"/>
          <w:b/>
          <w:sz w:val="32"/>
          <w:szCs w:val="32"/>
          <w:u w:val="single"/>
        </w:rPr>
        <w:t xml:space="preserve">PROCÈS VERBAL DE DÉCISION DE </w:t>
      </w:r>
      <w:r w:rsidRPr="005323B7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L’ASSOCIÉ</w:t>
      </w:r>
      <w:r w:rsidR="00912625" w:rsidRPr="005323B7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(E)</w:t>
      </w:r>
      <w:r w:rsidRPr="007A1D13">
        <w:rPr>
          <w:rFonts w:ascii="Times New Roman" w:hAnsi="Times New Roman" w:cs="Times New Roman"/>
          <w:b/>
          <w:sz w:val="32"/>
          <w:szCs w:val="32"/>
          <w:u w:val="single"/>
        </w:rPr>
        <w:t xml:space="preserve"> UNIQUE</w:t>
      </w:r>
    </w:p>
    <w:p w14:paraId="44428583" w14:textId="552D5A07" w:rsidR="00924A2F" w:rsidRPr="007A1D13" w:rsidRDefault="00924A2F" w:rsidP="00924A2F">
      <w:pPr>
        <w:jc w:val="center"/>
        <w:rPr>
          <w:rFonts w:ascii="Times New Roman" w:hAnsi="Times New Roman" w:cs="Times New Roman"/>
          <w:sz w:val="32"/>
          <w:szCs w:val="32"/>
        </w:rPr>
      </w:pPr>
      <w:r w:rsidRPr="007A1D13">
        <w:rPr>
          <w:rFonts w:ascii="Times New Roman" w:hAnsi="Times New Roman" w:cs="Times New Roman"/>
          <w:b/>
          <w:sz w:val="32"/>
          <w:szCs w:val="32"/>
          <w:u w:val="single"/>
        </w:rPr>
        <w:t xml:space="preserve">DÉSIGNATION </w:t>
      </w:r>
      <w:r w:rsidRPr="00912625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DU</w:t>
      </w:r>
      <w:r w:rsidR="00912625" w:rsidRPr="00912625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/DE LA</w:t>
      </w:r>
      <w:r w:rsidRPr="00912625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 </w:t>
      </w:r>
      <w:r w:rsidR="00147E1B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CO</w:t>
      </w:r>
      <w:r w:rsidRPr="00912625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GÉRANT</w:t>
      </w:r>
      <w:r w:rsidR="00860418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(</w:t>
      </w:r>
      <w:r w:rsidR="00912625" w:rsidRPr="00AB4F33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E</w:t>
      </w:r>
      <w:r w:rsidR="00860418" w:rsidRPr="00AB4F33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)</w:t>
      </w:r>
    </w:p>
    <w:p w14:paraId="4708D425" w14:textId="7DA93D1A" w:rsidR="006564AC" w:rsidRPr="007A1D13" w:rsidRDefault="00F453E6" w:rsidP="00610935">
      <w:pPr>
        <w:jc w:val="both"/>
        <w:rPr>
          <w:rFonts w:ascii="Times New Roman" w:hAnsi="Times New Roman" w:cs="Times New Roman"/>
          <w:sz w:val="24"/>
          <w:szCs w:val="24"/>
        </w:rPr>
      </w:pPr>
      <w:r w:rsidRPr="007A1D13">
        <w:rPr>
          <w:rFonts w:ascii="Times New Roman" w:hAnsi="Times New Roman" w:cs="Times New Roman"/>
          <w:sz w:val="24"/>
          <w:szCs w:val="24"/>
        </w:rPr>
        <w:t xml:space="preserve">Le soussigné </w:t>
      </w:r>
      <w:r w:rsidR="007A1D13" w:rsidRPr="00912625">
        <w:rPr>
          <w:rFonts w:ascii="Times New Roman" w:hAnsi="Times New Roman" w:cs="Times New Roman"/>
          <w:b/>
          <w:sz w:val="24"/>
          <w:szCs w:val="24"/>
          <w:highlight w:val="yellow"/>
        </w:rPr>
        <w:t>M./Mme…………..</w:t>
      </w:r>
      <w:r w:rsidR="0034004A" w:rsidRPr="007A1D13">
        <w:rPr>
          <w:rFonts w:ascii="Times New Roman" w:hAnsi="Times New Roman" w:cs="Times New Roman"/>
          <w:sz w:val="24"/>
          <w:szCs w:val="24"/>
        </w:rPr>
        <w:t xml:space="preserve"> </w:t>
      </w:r>
      <w:r w:rsidRPr="002D6025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="0034004A" w:rsidRPr="002D6025">
        <w:rPr>
          <w:rFonts w:ascii="Times New Roman" w:hAnsi="Times New Roman" w:cs="Times New Roman"/>
          <w:sz w:val="24"/>
          <w:szCs w:val="24"/>
          <w:highlight w:val="yellow"/>
        </w:rPr>
        <w:t>ss</w:t>
      </w:r>
      <w:r w:rsidR="001936AA" w:rsidRPr="002D6025">
        <w:rPr>
          <w:rFonts w:ascii="Times New Roman" w:hAnsi="Times New Roman" w:cs="Times New Roman"/>
          <w:sz w:val="24"/>
          <w:szCs w:val="24"/>
          <w:highlight w:val="yellow"/>
        </w:rPr>
        <w:t>ocié</w:t>
      </w:r>
      <w:r w:rsidR="007A1D13" w:rsidRPr="002D6025">
        <w:rPr>
          <w:rFonts w:ascii="Times New Roman" w:hAnsi="Times New Roman" w:cs="Times New Roman"/>
          <w:sz w:val="24"/>
          <w:szCs w:val="24"/>
          <w:highlight w:val="yellow"/>
        </w:rPr>
        <w:t>(e)</w:t>
      </w:r>
      <w:r w:rsidR="001936AA" w:rsidRPr="002D6025">
        <w:rPr>
          <w:rFonts w:ascii="Times New Roman" w:hAnsi="Times New Roman" w:cs="Times New Roman"/>
          <w:sz w:val="24"/>
          <w:szCs w:val="24"/>
          <w:highlight w:val="yellow"/>
        </w:rPr>
        <w:t xml:space="preserve"> unique</w:t>
      </w:r>
      <w:r w:rsidR="001936AA" w:rsidRPr="007A1D13">
        <w:rPr>
          <w:rFonts w:ascii="Times New Roman" w:hAnsi="Times New Roman" w:cs="Times New Roman"/>
          <w:sz w:val="24"/>
          <w:szCs w:val="24"/>
        </w:rPr>
        <w:t xml:space="preserve"> </w:t>
      </w:r>
      <w:r w:rsidR="0034004A" w:rsidRPr="007A1D13">
        <w:rPr>
          <w:rFonts w:ascii="Times New Roman" w:hAnsi="Times New Roman" w:cs="Times New Roman"/>
          <w:sz w:val="24"/>
          <w:szCs w:val="24"/>
        </w:rPr>
        <w:t xml:space="preserve">de la </w:t>
      </w:r>
      <w:r w:rsidR="002D6025">
        <w:rPr>
          <w:rFonts w:ascii="Times New Roman" w:hAnsi="Times New Roman" w:cs="Times New Roman"/>
          <w:sz w:val="24"/>
          <w:szCs w:val="24"/>
        </w:rPr>
        <w:t>S</w:t>
      </w:r>
      <w:r w:rsidR="0034004A" w:rsidRPr="007A1D13">
        <w:rPr>
          <w:rFonts w:ascii="Times New Roman" w:hAnsi="Times New Roman" w:cs="Times New Roman"/>
          <w:sz w:val="24"/>
          <w:szCs w:val="24"/>
        </w:rPr>
        <w:t>ociété</w:t>
      </w:r>
      <w:r w:rsidR="00610935" w:rsidRPr="007A1D13">
        <w:rPr>
          <w:rFonts w:ascii="Times New Roman" w:hAnsi="Times New Roman" w:cs="Times New Roman"/>
          <w:sz w:val="24"/>
          <w:szCs w:val="24"/>
        </w:rPr>
        <w:t xml:space="preserve"> </w:t>
      </w:r>
      <w:r w:rsidR="007A1D13" w:rsidRPr="005E0025">
        <w:rPr>
          <w:rFonts w:ascii="Times New Roman" w:hAnsi="Times New Roman" w:cs="Times New Roman"/>
          <w:b/>
          <w:sz w:val="24"/>
          <w:szCs w:val="24"/>
          <w:highlight w:val="yellow"/>
        </w:rPr>
        <w:t>……………..</w:t>
      </w:r>
      <w:r w:rsidR="0034004A" w:rsidRPr="007A1D13">
        <w:rPr>
          <w:rFonts w:ascii="Times New Roman" w:hAnsi="Times New Roman" w:cs="Times New Roman"/>
          <w:b/>
          <w:sz w:val="24"/>
          <w:szCs w:val="24"/>
        </w:rPr>
        <w:t xml:space="preserve"> SARLU</w:t>
      </w:r>
      <w:r w:rsidR="0034004A" w:rsidRPr="007A1D13">
        <w:rPr>
          <w:rFonts w:ascii="Times New Roman" w:hAnsi="Times New Roman" w:cs="Times New Roman"/>
          <w:sz w:val="24"/>
          <w:szCs w:val="24"/>
        </w:rPr>
        <w:t>, au capital</w:t>
      </w:r>
      <w:r w:rsidR="007A1D13">
        <w:rPr>
          <w:rFonts w:ascii="Times New Roman" w:hAnsi="Times New Roman" w:cs="Times New Roman"/>
          <w:sz w:val="24"/>
          <w:szCs w:val="24"/>
        </w:rPr>
        <w:t xml:space="preserve"> social</w:t>
      </w:r>
      <w:r w:rsidR="0034004A" w:rsidRPr="007A1D13">
        <w:rPr>
          <w:rFonts w:ascii="Times New Roman" w:hAnsi="Times New Roman" w:cs="Times New Roman"/>
          <w:sz w:val="24"/>
          <w:szCs w:val="24"/>
        </w:rPr>
        <w:t xml:space="preserve"> </w:t>
      </w:r>
      <w:r w:rsidR="0034004A" w:rsidRPr="00DA400A">
        <w:rPr>
          <w:rFonts w:ascii="Times New Roman" w:hAnsi="Times New Roman" w:cs="Times New Roman"/>
          <w:bCs/>
          <w:sz w:val="24"/>
          <w:szCs w:val="24"/>
        </w:rPr>
        <w:t>de</w:t>
      </w:r>
      <w:r w:rsidR="0034004A" w:rsidRPr="007A1D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00A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="00BD4628">
        <w:rPr>
          <w:rFonts w:ascii="Times New Roman" w:hAnsi="Times New Roman" w:cs="Times New Roman"/>
          <w:b/>
          <w:sz w:val="24"/>
          <w:szCs w:val="24"/>
          <w:highlight w:val="yellow"/>
        </w:rPr>
        <w:t> </w:t>
      </w:r>
      <w:r w:rsidRPr="00DA400A">
        <w:rPr>
          <w:rFonts w:ascii="Times New Roman" w:hAnsi="Times New Roman" w:cs="Times New Roman"/>
          <w:b/>
          <w:sz w:val="24"/>
          <w:szCs w:val="24"/>
          <w:highlight w:val="yellow"/>
        </w:rPr>
        <w:t>000</w:t>
      </w:r>
      <w:r w:rsidR="00BD462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DA400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000 </w:t>
      </w:r>
      <w:r w:rsidR="004F45C0" w:rsidRPr="00DA400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Francs Guinéens</w:t>
      </w:r>
      <w:r w:rsidR="0034004A" w:rsidRPr="007A1D13">
        <w:rPr>
          <w:rFonts w:ascii="Times New Roman" w:hAnsi="Times New Roman" w:cs="Times New Roman"/>
          <w:sz w:val="24"/>
          <w:szCs w:val="24"/>
        </w:rPr>
        <w:t xml:space="preserve"> dont le siège social est situé</w:t>
      </w:r>
      <w:r w:rsidR="00610935" w:rsidRPr="007A1D13">
        <w:rPr>
          <w:rFonts w:ascii="Times New Roman" w:hAnsi="Times New Roman" w:cs="Times New Roman"/>
          <w:sz w:val="24"/>
          <w:szCs w:val="24"/>
        </w:rPr>
        <w:t xml:space="preserve"> </w:t>
      </w:r>
      <w:r w:rsidRPr="007A1D13">
        <w:rPr>
          <w:rFonts w:ascii="Times New Roman" w:hAnsi="Times New Roman" w:cs="Times New Roman"/>
          <w:sz w:val="24"/>
          <w:szCs w:val="24"/>
        </w:rPr>
        <w:t xml:space="preserve">Quartier </w:t>
      </w:r>
      <w:r w:rsidR="00DA400A" w:rsidRPr="00DA400A">
        <w:rPr>
          <w:rFonts w:ascii="Times New Roman" w:hAnsi="Times New Roman" w:cs="Times New Roman"/>
          <w:sz w:val="24"/>
          <w:szCs w:val="24"/>
          <w:highlight w:val="yellow"/>
        </w:rPr>
        <w:t>……………</w:t>
      </w:r>
      <w:r w:rsidRPr="00DA400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7A1D13">
        <w:rPr>
          <w:rFonts w:ascii="Times New Roman" w:hAnsi="Times New Roman" w:cs="Times New Roman"/>
          <w:sz w:val="24"/>
          <w:szCs w:val="24"/>
        </w:rPr>
        <w:t xml:space="preserve"> Commune de </w:t>
      </w:r>
      <w:r w:rsidR="00DA400A" w:rsidRPr="00DA400A">
        <w:rPr>
          <w:rFonts w:ascii="Times New Roman" w:hAnsi="Times New Roman" w:cs="Times New Roman"/>
          <w:sz w:val="24"/>
          <w:szCs w:val="24"/>
          <w:highlight w:val="yellow"/>
        </w:rPr>
        <w:t>………….</w:t>
      </w:r>
      <w:r w:rsidRPr="00DA400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7A1D13">
        <w:rPr>
          <w:rFonts w:ascii="Times New Roman" w:hAnsi="Times New Roman" w:cs="Times New Roman"/>
          <w:sz w:val="24"/>
          <w:szCs w:val="24"/>
        </w:rPr>
        <w:t xml:space="preserve"> Conakry (République de Guinée)</w:t>
      </w:r>
      <w:r w:rsidR="0034004A" w:rsidRPr="007A1D13">
        <w:rPr>
          <w:rFonts w:ascii="Times New Roman" w:hAnsi="Times New Roman" w:cs="Times New Roman"/>
          <w:sz w:val="24"/>
          <w:szCs w:val="24"/>
        </w:rPr>
        <w:t xml:space="preserve">, </w:t>
      </w:r>
      <w:r w:rsidR="003E1A4D" w:rsidRPr="007A1D13">
        <w:rPr>
          <w:rFonts w:ascii="Times New Roman" w:hAnsi="Times New Roman" w:cs="Times New Roman"/>
          <w:sz w:val="24"/>
          <w:szCs w:val="24"/>
        </w:rPr>
        <w:t>nomme</w:t>
      </w:r>
      <w:r w:rsidR="0034004A" w:rsidRPr="007A1D13">
        <w:rPr>
          <w:rFonts w:ascii="Times New Roman" w:hAnsi="Times New Roman" w:cs="Times New Roman"/>
          <w:sz w:val="24"/>
          <w:szCs w:val="24"/>
        </w:rPr>
        <w:t xml:space="preserve"> conformément à l'artic</w:t>
      </w:r>
      <w:r w:rsidR="00A85892" w:rsidRPr="007A1D13">
        <w:rPr>
          <w:rFonts w:ascii="Times New Roman" w:hAnsi="Times New Roman" w:cs="Times New Roman"/>
          <w:sz w:val="24"/>
          <w:szCs w:val="24"/>
        </w:rPr>
        <w:t>l</w:t>
      </w:r>
      <w:r w:rsidR="006D4E6E" w:rsidRPr="007A1D13">
        <w:rPr>
          <w:rFonts w:ascii="Times New Roman" w:hAnsi="Times New Roman" w:cs="Times New Roman"/>
          <w:sz w:val="24"/>
          <w:szCs w:val="24"/>
        </w:rPr>
        <w:t xml:space="preserve">e </w:t>
      </w:r>
      <w:r w:rsidR="007A1D13">
        <w:rPr>
          <w:rFonts w:ascii="Times New Roman" w:hAnsi="Times New Roman" w:cs="Times New Roman"/>
          <w:sz w:val="24"/>
          <w:szCs w:val="24"/>
        </w:rPr>
        <w:t>12</w:t>
      </w:r>
      <w:r w:rsidR="00961DE6" w:rsidRPr="007A1D13">
        <w:rPr>
          <w:rFonts w:ascii="Times New Roman" w:hAnsi="Times New Roman" w:cs="Times New Roman"/>
          <w:sz w:val="24"/>
          <w:szCs w:val="24"/>
        </w:rPr>
        <w:t xml:space="preserve"> des statuts</w:t>
      </w:r>
      <w:r w:rsidR="00687820" w:rsidRPr="007A1D13">
        <w:rPr>
          <w:rFonts w:ascii="Times New Roman" w:hAnsi="Times New Roman" w:cs="Times New Roman"/>
          <w:sz w:val="24"/>
          <w:szCs w:val="24"/>
        </w:rPr>
        <w:t>,</w:t>
      </w:r>
      <w:r w:rsidR="00961DE6" w:rsidRPr="007A1D13">
        <w:rPr>
          <w:rFonts w:ascii="Times New Roman" w:hAnsi="Times New Roman" w:cs="Times New Roman"/>
          <w:sz w:val="24"/>
          <w:szCs w:val="24"/>
        </w:rPr>
        <w:t xml:space="preserve"> </w:t>
      </w:r>
      <w:r w:rsidR="007A1D13" w:rsidRPr="00BD0E66">
        <w:rPr>
          <w:rFonts w:ascii="Times New Roman" w:hAnsi="Times New Roman" w:cs="Times New Roman"/>
          <w:b/>
          <w:sz w:val="24"/>
          <w:szCs w:val="24"/>
          <w:highlight w:val="yellow"/>
        </w:rPr>
        <w:t>M./Mme…………..</w:t>
      </w:r>
      <w:r w:rsidR="007A1D13" w:rsidRPr="007A1D13">
        <w:rPr>
          <w:rFonts w:ascii="Times New Roman" w:hAnsi="Times New Roman" w:cs="Times New Roman"/>
          <w:sz w:val="24"/>
          <w:szCs w:val="24"/>
        </w:rPr>
        <w:t xml:space="preserve"> </w:t>
      </w:r>
      <w:r w:rsidR="001936AA" w:rsidRPr="007A1D13">
        <w:rPr>
          <w:rFonts w:ascii="Times New Roman" w:hAnsi="Times New Roman" w:cs="Times New Roman"/>
          <w:sz w:val="24"/>
          <w:szCs w:val="24"/>
        </w:rPr>
        <w:t xml:space="preserve">en qualité de </w:t>
      </w:r>
      <w:r w:rsidR="00147E1B" w:rsidRPr="00147E1B">
        <w:rPr>
          <w:rFonts w:ascii="Times New Roman" w:hAnsi="Times New Roman" w:cs="Times New Roman"/>
          <w:sz w:val="24"/>
          <w:szCs w:val="24"/>
          <w:highlight w:val="yellow"/>
        </w:rPr>
        <w:t>Co</w:t>
      </w:r>
      <w:r w:rsidR="001936AA" w:rsidRPr="00147E1B">
        <w:rPr>
          <w:rFonts w:ascii="Times New Roman" w:hAnsi="Times New Roman" w:cs="Times New Roman"/>
          <w:sz w:val="24"/>
          <w:szCs w:val="24"/>
          <w:highlight w:val="yellow"/>
        </w:rPr>
        <w:t>G</w:t>
      </w:r>
      <w:r w:rsidR="001936AA" w:rsidRPr="00FC0787">
        <w:rPr>
          <w:rFonts w:ascii="Times New Roman" w:hAnsi="Times New Roman" w:cs="Times New Roman"/>
          <w:sz w:val="24"/>
          <w:szCs w:val="24"/>
          <w:highlight w:val="yellow"/>
        </w:rPr>
        <w:t>érant</w:t>
      </w:r>
      <w:r w:rsidR="00BD0E66" w:rsidRPr="00FC0787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Pr="00FC0787"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="00BD0E66" w:rsidRPr="00FC0787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1936AA" w:rsidRPr="007A1D13">
        <w:rPr>
          <w:rFonts w:ascii="Times New Roman" w:hAnsi="Times New Roman" w:cs="Times New Roman"/>
          <w:sz w:val="24"/>
          <w:szCs w:val="24"/>
        </w:rPr>
        <w:t xml:space="preserve"> de la</w:t>
      </w:r>
      <w:r w:rsidR="00241326" w:rsidRPr="007A1D13">
        <w:rPr>
          <w:rFonts w:ascii="Times New Roman" w:hAnsi="Times New Roman" w:cs="Times New Roman"/>
          <w:sz w:val="24"/>
          <w:szCs w:val="24"/>
        </w:rPr>
        <w:t>dite</w:t>
      </w:r>
      <w:r w:rsidR="00625AE3" w:rsidRPr="007A1D13">
        <w:rPr>
          <w:rFonts w:ascii="Times New Roman" w:hAnsi="Times New Roman" w:cs="Times New Roman"/>
          <w:sz w:val="24"/>
          <w:szCs w:val="24"/>
        </w:rPr>
        <w:t xml:space="preserve"> </w:t>
      </w:r>
      <w:r w:rsidR="00190B70">
        <w:rPr>
          <w:rFonts w:ascii="Times New Roman" w:hAnsi="Times New Roman" w:cs="Times New Roman"/>
          <w:sz w:val="24"/>
          <w:szCs w:val="24"/>
        </w:rPr>
        <w:t>S</w:t>
      </w:r>
      <w:r w:rsidR="00625AE3" w:rsidRPr="007A1D13">
        <w:rPr>
          <w:rFonts w:ascii="Times New Roman" w:hAnsi="Times New Roman" w:cs="Times New Roman"/>
          <w:sz w:val="24"/>
          <w:szCs w:val="24"/>
        </w:rPr>
        <w:t>ociété, pour une durée de</w:t>
      </w:r>
      <w:r w:rsidR="001936AA" w:rsidRPr="007A1D13">
        <w:rPr>
          <w:rFonts w:ascii="Times New Roman" w:hAnsi="Times New Roman" w:cs="Times New Roman"/>
          <w:sz w:val="24"/>
          <w:szCs w:val="24"/>
        </w:rPr>
        <w:t xml:space="preserve"> quatre (4) ans renouvelable</w:t>
      </w:r>
      <w:r w:rsidR="00687820" w:rsidRPr="007A1D13">
        <w:rPr>
          <w:rFonts w:ascii="Times New Roman" w:hAnsi="Times New Roman" w:cs="Times New Roman"/>
          <w:sz w:val="24"/>
          <w:szCs w:val="24"/>
        </w:rPr>
        <w:t>s.</w:t>
      </w:r>
    </w:p>
    <w:p w14:paraId="38BF7C50" w14:textId="2B30407F" w:rsidR="001936AA" w:rsidRPr="007A1D13" w:rsidRDefault="00650CF8" w:rsidP="00DA2069">
      <w:pPr>
        <w:tabs>
          <w:tab w:val="left" w:pos="6096"/>
        </w:tabs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650CF8">
        <w:rPr>
          <w:rFonts w:ascii="Times New Roman" w:hAnsi="Times New Roman" w:cs="Times New Roman"/>
          <w:sz w:val="24"/>
          <w:szCs w:val="24"/>
          <w:highlight w:val="yellow"/>
        </w:rPr>
        <w:t>Lequel/</w:t>
      </w:r>
      <w:r w:rsidR="002C69AF" w:rsidRPr="00650CF8">
        <w:rPr>
          <w:rFonts w:ascii="Times New Roman" w:hAnsi="Times New Roman" w:cs="Times New Roman"/>
          <w:sz w:val="24"/>
          <w:szCs w:val="24"/>
          <w:highlight w:val="yellow"/>
        </w:rPr>
        <w:t>La</w:t>
      </w:r>
      <w:r w:rsidR="001936AA" w:rsidRPr="00650CF8">
        <w:rPr>
          <w:rFonts w:ascii="Times New Roman" w:hAnsi="Times New Roman" w:cs="Times New Roman"/>
          <w:sz w:val="24"/>
          <w:szCs w:val="24"/>
          <w:highlight w:val="yellow"/>
        </w:rPr>
        <w:t>quel</w:t>
      </w:r>
      <w:r w:rsidR="002C69AF" w:rsidRPr="00650CF8">
        <w:rPr>
          <w:rFonts w:ascii="Times New Roman" w:hAnsi="Times New Roman" w:cs="Times New Roman"/>
          <w:sz w:val="24"/>
          <w:szCs w:val="24"/>
          <w:highlight w:val="yellow"/>
        </w:rPr>
        <w:t>le</w:t>
      </w:r>
      <w:r w:rsidR="001936AA" w:rsidRPr="007A1D13">
        <w:rPr>
          <w:rFonts w:ascii="Times New Roman" w:hAnsi="Times New Roman" w:cs="Times New Roman"/>
          <w:sz w:val="24"/>
          <w:szCs w:val="24"/>
        </w:rPr>
        <w:t xml:space="preserve"> jouira pour l'exercice de son </w:t>
      </w:r>
      <w:r w:rsidR="007A1D13" w:rsidRPr="007A1D13">
        <w:rPr>
          <w:rFonts w:ascii="Times New Roman" w:hAnsi="Times New Roman" w:cs="Times New Roman"/>
          <w:sz w:val="24"/>
          <w:szCs w:val="24"/>
        </w:rPr>
        <w:t>mandat, des</w:t>
      </w:r>
      <w:r w:rsidR="00721D6B" w:rsidRPr="007A1D13">
        <w:rPr>
          <w:rFonts w:ascii="Times New Roman" w:hAnsi="Times New Roman" w:cs="Times New Roman"/>
          <w:sz w:val="24"/>
          <w:szCs w:val="24"/>
        </w:rPr>
        <w:t xml:space="preserve"> pouvoirs prévus à</w:t>
      </w:r>
      <w:r w:rsidR="00EF619A" w:rsidRPr="007A1D13">
        <w:rPr>
          <w:rFonts w:ascii="Times New Roman" w:hAnsi="Times New Roman" w:cs="Times New Roman"/>
          <w:sz w:val="24"/>
          <w:szCs w:val="24"/>
        </w:rPr>
        <w:t xml:space="preserve"> l'article 1</w:t>
      </w:r>
      <w:r w:rsidR="000117F6">
        <w:rPr>
          <w:rFonts w:ascii="Times New Roman" w:hAnsi="Times New Roman" w:cs="Times New Roman"/>
          <w:sz w:val="24"/>
          <w:szCs w:val="24"/>
        </w:rPr>
        <w:t>3</w:t>
      </w:r>
      <w:r w:rsidR="00EF619A" w:rsidRPr="007A1D13">
        <w:rPr>
          <w:rFonts w:ascii="Times New Roman" w:hAnsi="Times New Roman" w:cs="Times New Roman"/>
          <w:sz w:val="24"/>
          <w:szCs w:val="24"/>
        </w:rPr>
        <w:t xml:space="preserve"> des statu</w:t>
      </w:r>
      <w:r w:rsidR="00610935" w:rsidRPr="007A1D13">
        <w:rPr>
          <w:rFonts w:ascii="Times New Roman" w:hAnsi="Times New Roman" w:cs="Times New Roman"/>
          <w:sz w:val="24"/>
          <w:szCs w:val="24"/>
        </w:rPr>
        <w:t>t</w:t>
      </w:r>
      <w:r w:rsidR="00EF619A" w:rsidRPr="007A1D13">
        <w:rPr>
          <w:rFonts w:ascii="Times New Roman" w:hAnsi="Times New Roman" w:cs="Times New Roman"/>
          <w:sz w:val="24"/>
          <w:szCs w:val="24"/>
        </w:rPr>
        <w:t>s</w:t>
      </w:r>
      <w:r w:rsidR="003031CC" w:rsidRPr="007A1D13">
        <w:rPr>
          <w:rFonts w:ascii="Times New Roman" w:hAnsi="Times New Roman" w:cs="Times New Roman"/>
          <w:sz w:val="24"/>
          <w:szCs w:val="24"/>
        </w:rPr>
        <w:t xml:space="preserve"> et l</w:t>
      </w:r>
      <w:r w:rsidR="00AF270B" w:rsidRPr="007A1D13">
        <w:rPr>
          <w:rFonts w:ascii="Times New Roman" w:hAnsi="Times New Roman" w:cs="Times New Roman"/>
          <w:sz w:val="24"/>
          <w:szCs w:val="24"/>
        </w:rPr>
        <w:t xml:space="preserve">es </w:t>
      </w:r>
      <w:r w:rsidR="003031CC" w:rsidRPr="007A1D13">
        <w:rPr>
          <w:rFonts w:ascii="Times New Roman" w:hAnsi="Times New Roman" w:cs="Times New Roman"/>
          <w:sz w:val="24"/>
          <w:szCs w:val="24"/>
        </w:rPr>
        <w:t>article</w:t>
      </w:r>
      <w:r w:rsidR="00AF270B" w:rsidRPr="007A1D13">
        <w:rPr>
          <w:rFonts w:ascii="Times New Roman" w:hAnsi="Times New Roman" w:cs="Times New Roman"/>
          <w:sz w:val="24"/>
          <w:szCs w:val="24"/>
        </w:rPr>
        <w:t>s</w:t>
      </w:r>
      <w:r w:rsidR="00F453E6" w:rsidRPr="007A1D13">
        <w:rPr>
          <w:rFonts w:ascii="Times New Roman" w:hAnsi="Times New Roman" w:cs="Times New Roman"/>
          <w:sz w:val="24"/>
          <w:szCs w:val="24"/>
        </w:rPr>
        <w:t xml:space="preserve"> 277, 277-1 de l'Acte uniforme OHADA relatif au</w:t>
      </w:r>
      <w:r w:rsidR="003031CC" w:rsidRPr="007A1D13">
        <w:rPr>
          <w:rFonts w:ascii="Times New Roman" w:hAnsi="Times New Roman" w:cs="Times New Roman"/>
          <w:sz w:val="24"/>
          <w:szCs w:val="24"/>
        </w:rPr>
        <w:t xml:space="preserve"> Droit des Sociétés Commerciales et Groupement d'Intérêt </w:t>
      </w:r>
      <w:r w:rsidR="00267D71" w:rsidRPr="007A1D13">
        <w:rPr>
          <w:rFonts w:ascii="Times New Roman" w:hAnsi="Times New Roman" w:cs="Times New Roman"/>
          <w:sz w:val="24"/>
          <w:szCs w:val="24"/>
        </w:rPr>
        <w:t>Économique</w:t>
      </w:r>
      <w:r w:rsidR="00267D71">
        <w:rPr>
          <w:rFonts w:ascii="Times New Roman" w:hAnsi="Times New Roman" w:cs="Times New Roman"/>
          <w:sz w:val="24"/>
          <w:szCs w:val="24"/>
        </w:rPr>
        <w:t xml:space="preserve"> du 30 Janvier 20</w:t>
      </w:r>
      <w:r w:rsidR="00E36594">
        <w:rPr>
          <w:rFonts w:ascii="Times New Roman" w:hAnsi="Times New Roman" w:cs="Times New Roman"/>
          <w:sz w:val="24"/>
          <w:szCs w:val="24"/>
        </w:rPr>
        <w:t>14</w:t>
      </w:r>
      <w:r w:rsidR="005E48FF" w:rsidRPr="007A1D13">
        <w:rPr>
          <w:rFonts w:ascii="Times New Roman" w:hAnsi="Times New Roman" w:cs="Times New Roman"/>
          <w:sz w:val="24"/>
          <w:szCs w:val="24"/>
        </w:rPr>
        <w:t>.</w:t>
      </w:r>
    </w:p>
    <w:p w14:paraId="2510DFFB" w14:textId="32A9FA1F" w:rsidR="00EF619A" w:rsidRPr="007A1D13" w:rsidRDefault="00EF619A" w:rsidP="00610935">
      <w:pPr>
        <w:jc w:val="both"/>
        <w:rPr>
          <w:rFonts w:ascii="Times New Roman" w:hAnsi="Times New Roman" w:cs="Times New Roman"/>
          <w:sz w:val="24"/>
          <w:szCs w:val="24"/>
        </w:rPr>
      </w:pPr>
      <w:r w:rsidRPr="007A1D13">
        <w:rPr>
          <w:rFonts w:ascii="Times New Roman" w:hAnsi="Times New Roman" w:cs="Times New Roman"/>
          <w:sz w:val="24"/>
          <w:szCs w:val="24"/>
        </w:rPr>
        <w:t>En rémun</w:t>
      </w:r>
      <w:r w:rsidR="00F453E6" w:rsidRPr="007A1D13">
        <w:rPr>
          <w:rFonts w:ascii="Times New Roman" w:hAnsi="Times New Roman" w:cs="Times New Roman"/>
          <w:sz w:val="24"/>
          <w:szCs w:val="24"/>
        </w:rPr>
        <w:t xml:space="preserve">ération de ses fonctions, </w:t>
      </w:r>
      <w:r w:rsidR="00650CF8" w:rsidRPr="00650CF8">
        <w:rPr>
          <w:rFonts w:ascii="Times New Roman" w:hAnsi="Times New Roman" w:cs="Times New Roman"/>
          <w:sz w:val="24"/>
          <w:szCs w:val="24"/>
          <w:highlight w:val="yellow"/>
        </w:rPr>
        <w:t>ledit/</w:t>
      </w:r>
      <w:r w:rsidR="00F453E6" w:rsidRPr="00650CF8">
        <w:rPr>
          <w:rFonts w:ascii="Times New Roman" w:hAnsi="Times New Roman" w:cs="Times New Roman"/>
          <w:sz w:val="24"/>
          <w:szCs w:val="24"/>
          <w:highlight w:val="yellow"/>
        </w:rPr>
        <w:t xml:space="preserve">ladite </w:t>
      </w:r>
      <w:r w:rsidR="00147E1B">
        <w:rPr>
          <w:rFonts w:ascii="Times New Roman" w:hAnsi="Times New Roman" w:cs="Times New Roman"/>
          <w:sz w:val="24"/>
          <w:szCs w:val="24"/>
          <w:highlight w:val="yellow"/>
        </w:rPr>
        <w:t>Co</w:t>
      </w:r>
      <w:r w:rsidR="00F453E6" w:rsidRPr="00650CF8">
        <w:rPr>
          <w:rFonts w:ascii="Times New Roman" w:hAnsi="Times New Roman" w:cs="Times New Roman"/>
          <w:sz w:val="24"/>
          <w:szCs w:val="24"/>
          <w:highlight w:val="yellow"/>
        </w:rPr>
        <w:t>G</w:t>
      </w:r>
      <w:r w:rsidRPr="00650CF8">
        <w:rPr>
          <w:rFonts w:ascii="Times New Roman" w:hAnsi="Times New Roman" w:cs="Times New Roman"/>
          <w:sz w:val="24"/>
          <w:szCs w:val="24"/>
          <w:highlight w:val="yellow"/>
        </w:rPr>
        <w:t>érant</w:t>
      </w:r>
      <w:r w:rsidR="00650CF8" w:rsidRPr="00650CF8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F453E6" w:rsidRPr="00650CF8"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="00650CF8" w:rsidRPr="00650CF8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7A1D13">
        <w:rPr>
          <w:rFonts w:ascii="Times New Roman" w:hAnsi="Times New Roman" w:cs="Times New Roman"/>
          <w:sz w:val="24"/>
          <w:szCs w:val="24"/>
        </w:rPr>
        <w:t xml:space="preserve"> percevra</w:t>
      </w:r>
      <w:r w:rsidR="00095705" w:rsidRPr="007A1D13">
        <w:rPr>
          <w:rFonts w:ascii="Times New Roman" w:hAnsi="Times New Roman" w:cs="Times New Roman"/>
          <w:sz w:val="24"/>
          <w:szCs w:val="24"/>
        </w:rPr>
        <w:t xml:space="preserve"> un montant qui sera </w:t>
      </w:r>
      <w:r w:rsidR="00AF270B" w:rsidRPr="007A1D13">
        <w:rPr>
          <w:rFonts w:ascii="Times New Roman" w:hAnsi="Times New Roman" w:cs="Times New Roman"/>
          <w:sz w:val="24"/>
          <w:szCs w:val="24"/>
        </w:rPr>
        <w:t>déterminé</w:t>
      </w:r>
      <w:r w:rsidR="00F453E6" w:rsidRPr="007A1D13">
        <w:rPr>
          <w:rFonts w:ascii="Times New Roman" w:hAnsi="Times New Roman" w:cs="Times New Roman"/>
          <w:sz w:val="24"/>
          <w:szCs w:val="24"/>
        </w:rPr>
        <w:t xml:space="preserve"> par </w:t>
      </w:r>
      <w:r w:rsidR="00F453E6" w:rsidRPr="006A0EAF">
        <w:rPr>
          <w:rFonts w:ascii="Times New Roman" w:hAnsi="Times New Roman" w:cs="Times New Roman"/>
          <w:sz w:val="24"/>
          <w:szCs w:val="24"/>
          <w:highlight w:val="yellow"/>
        </w:rPr>
        <w:t>l'A</w:t>
      </w:r>
      <w:r w:rsidR="00095705" w:rsidRPr="006A0EAF">
        <w:rPr>
          <w:rFonts w:ascii="Times New Roman" w:hAnsi="Times New Roman" w:cs="Times New Roman"/>
          <w:sz w:val="24"/>
          <w:szCs w:val="24"/>
          <w:highlight w:val="yellow"/>
        </w:rPr>
        <w:t>ssocié</w:t>
      </w:r>
      <w:r w:rsidR="00650CF8" w:rsidRPr="006A0EAF">
        <w:rPr>
          <w:rFonts w:ascii="Times New Roman" w:hAnsi="Times New Roman" w:cs="Times New Roman"/>
          <w:sz w:val="24"/>
          <w:szCs w:val="24"/>
          <w:highlight w:val="yellow"/>
        </w:rPr>
        <w:t>(e)</w:t>
      </w:r>
      <w:r w:rsidR="00095705" w:rsidRPr="007A1D13">
        <w:rPr>
          <w:rFonts w:ascii="Times New Roman" w:hAnsi="Times New Roman" w:cs="Times New Roman"/>
          <w:sz w:val="24"/>
          <w:szCs w:val="24"/>
        </w:rPr>
        <w:t xml:space="preserve"> unique dans un acte </w:t>
      </w:r>
      <w:r w:rsidR="0033178A" w:rsidRPr="007A1D13">
        <w:rPr>
          <w:rFonts w:ascii="Times New Roman" w:hAnsi="Times New Roman" w:cs="Times New Roman"/>
          <w:sz w:val="24"/>
          <w:szCs w:val="24"/>
        </w:rPr>
        <w:t>postérieur</w:t>
      </w:r>
      <w:r w:rsidR="00095705" w:rsidRPr="007A1D13">
        <w:rPr>
          <w:rFonts w:ascii="Times New Roman" w:hAnsi="Times New Roman" w:cs="Times New Roman"/>
          <w:sz w:val="24"/>
          <w:szCs w:val="24"/>
        </w:rPr>
        <w:t>.</w:t>
      </w:r>
    </w:p>
    <w:p w14:paraId="136D6EA3" w14:textId="427384C7" w:rsidR="002C1847" w:rsidRPr="007A1D13" w:rsidRDefault="00E1610D" w:rsidP="00610935">
      <w:pPr>
        <w:tabs>
          <w:tab w:val="left" w:pos="6096"/>
        </w:tabs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BD0E66">
        <w:rPr>
          <w:rFonts w:ascii="Times New Roman" w:hAnsi="Times New Roman" w:cs="Times New Roman"/>
          <w:b/>
          <w:sz w:val="24"/>
          <w:szCs w:val="24"/>
          <w:highlight w:val="yellow"/>
        </w:rPr>
        <w:t>M./Mme…………..</w:t>
      </w:r>
      <w:r w:rsidRPr="007A1D13">
        <w:rPr>
          <w:rFonts w:ascii="Times New Roman" w:hAnsi="Times New Roman" w:cs="Times New Roman"/>
          <w:sz w:val="24"/>
          <w:szCs w:val="24"/>
        </w:rPr>
        <w:t xml:space="preserve"> </w:t>
      </w:r>
      <w:r w:rsidR="002C1847" w:rsidRPr="007A1D13">
        <w:rPr>
          <w:rFonts w:ascii="Times New Roman" w:hAnsi="Times New Roman" w:cs="Times New Roman"/>
          <w:sz w:val="24"/>
          <w:szCs w:val="24"/>
          <w:shd w:val="clear" w:color="auto" w:fill="FEFEFE"/>
        </w:rPr>
        <w:t>d</w:t>
      </w:r>
      <w:r w:rsidR="00F453E6" w:rsidRPr="007A1D13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éclare accepter la fonction de </w:t>
      </w:r>
      <w:r w:rsidR="00147E1B" w:rsidRPr="00147E1B">
        <w:rPr>
          <w:rFonts w:ascii="Times New Roman" w:hAnsi="Times New Roman" w:cs="Times New Roman"/>
          <w:sz w:val="24"/>
          <w:szCs w:val="24"/>
          <w:highlight w:val="yellow"/>
          <w:shd w:val="clear" w:color="auto" w:fill="FEFEFE"/>
        </w:rPr>
        <w:t>Co</w:t>
      </w:r>
      <w:r w:rsidR="00F453E6" w:rsidRPr="00147E1B">
        <w:rPr>
          <w:rFonts w:ascii="Times New Roman" w:hAnsi="Times New Roman" w:cs="Times New Roman"/>
          <w:sz w:val="24"/>
          <w:szCs w:val="24"/>
          <w:highlight w:val="yellow"/>
          <w:shd w:val="clear" w:color="auto" w:fill="FEFEFE"/>
        </w:rPr>
        <w:t>G</w:t>
      </w:r>
      <w:r w:rsidR="002C1847" w:rsidRPr="00650CF8">
        <w:rPr>
          <w:rFonts w:ascii="Times New Roman" w:hAnsi="Times New Roman" w:cs="Times New Roman"/>
          <w:sz w:val="24"/>
          <w:szCs w:val="24"/>
          <w:highlight w:val="yellow"/>
          <w:shd w:val="clear" w:color="auto" w:fill="FEFEFE"/>
        </w:rPr>
        <w:t>érant</w:t>
      </w:r>
      <w:r w:rsidR="00650CF8" w:rsidRPr="00650CF8">
        <w:rPr>
          <w:rFonts w:ascii="Times New Roman" w:hAnsi="Times New Roman" w:cs="Times New Roman"/>
          <w:sz w:val="24"/>
          <w:szCs w:val="24"/>
          <w:highlight w:val="yellow"/>
          <w:shd w:val="clear" w:color="auto" w:fill="FEFEFE"/>
        </w:rPr>
        <w:t>(</w:t>
      </w:r>
      <w:r w:rsidR="00F453E6" w:rsidRPr="00650CF8">
        <w:rPr>
          <w:rFonts w:ascii="Times New Roman" w:hAnsi="Times New Roman" w:cs="Times New Roman"/>
          <w:sz w:val="24"/>
          <w:szCs w:val="24"/>
          <w:highlight w:val="yellow"/>
          <w:shd w:val="clear" w:color="auto" w:fill="FEFEFE"/>
        </w:rPr>
        <w:t>e</w:t>
      </w:r>
      <w:r w:rsidR="00650CF8" w:rsidRPr="00650CF8">
        <w:rPr>
          <w:rFonts w:ascii="Times New Roman" w:hAnsi="Times New Roman" w:cs="Times New Roman"/>
          <w:sz w:val="24"/>
          <w:szCs w:val="24"/>
          <w:highlight w:val="yellow"/>
          <w:shd w:val="clear" w:color="auto" w:fill="FEFEFE"/>
        </w:rPr>
        <w:t>)</w:t>
      </w:r>
      <w:r w:rsidR="002C1847" w:rsidRPr="007A1D13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et d’y consa</w:t>
      </w:r>
      <w:r w:rsidR="005E6898" w:rsidRPr="007A1D13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crer tout le temps nécessaire. </w:t>
      </w:r>
      <w:r w:rsidR="00650CF8" w:rsidRPr="00650CF8">
        <w:rPr>
          <w:rFonts w:ascii="Times New Roman" w:hAnsi="Times New Roman" w:cs="Times New Roman"/>
          <w:sz w:val="24"/>
          <w:szCs w:val="24"/>
          <w:highlight w:val="yellow"/>
          <w:shd w:val="clear" w:color="auto" w:fill="FEFEFE"/>
        </w:rPr>
        <w:t>Il/</w:t>
      </w:r>
      <w:r w:rsidR="005E6898" w:rsidRPr="00650CF8">
        <w:rPr>
          <w:rFonts w:ascii="Times New Roman" w:hAnsi="Times New Roman" w:cs="Times New Roman"/>
          <w:sz w:val="24"/>
          <w:szCs w:val="24"/>
          <w:highlight w:val="yellow"/>
          <w:shd w:val="clear" w:color="auto" w:fill="FEFEFE"/>
        </w:rPr>
        <w:t>Elle</w:t>
      </w:r>
      <w:r w:rsidR="002C1847" w:rsidRPr="007A1D13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assure n’être </w:t>
      </w:r>
      <w:r w:rsidR="002C1847" w:rsidRPr="005B0766">
        <w:rPr>
          <w:rFonts w:ascii="Times New Roman" w:hAnsi="Times New Roman" w:cs="Times New Roman"/>
          <w:sz w:val="24"/>
          <w:szCs w:val="24"/>
          <w:highlight w:val="yellow"/>
          <w:shd w:val="clear" w:color="auto" w:fill="FEFEFE"/>
        </w:rPr>
        <w:t>frappé</w:t>
      </w:r>
      <w:r w:rsidR="00650CF8" w:rsidRPr="005B0766">
        <w:rPr>
          <w:rFonts w:ascii="Times New Roman" w:hAnsi="Times New Roman" w:cs="Times New Roman"/>
          <w:sz w:val="24"/>
          <w:szCs w:val="24"/>
          <w:highlight w:val="yellow"/>
          <w:shd w:val="clear" w:color="auto" w:fill="FEFEFE"/>
        </w:rPr>
        <w:t>(</w:t>
      </w:r>
      <w:r w:rsidR="001D1894" w:rsidRPr="005B0766">
        <w:rPr>
          <w:rFonts w:ascii="Times New Roman" w:hAnsi="Times New Roman" w:cs="Times New Roman"/>
          <w:sz w:val="24"/>
          <w:szCs w:val="24"/>
          <w:highlight w:val="yellow"/>
          <w:shd w:val="clear" w:color="auto" w:fill="FEFEFE"/>
        </w:rPr>
        <w:t>e</w:t>
      </w:r>
      <w:r w:rsidR="00650CF8" w:rsidRPr="005B0766">
        <w:rPr>
          <w:rFonts w:ascii="Times New Roman" w:hAnsi="Times New Roman" w:cs="Times New Roman"/>
          <w:sz w:val="24"/>
          <w:szCs w:val="24"/>
          <w:highlight w:val="yellow"/>
          <w:shd w:val="clear" w:color="auto" w:fill="FEFEFE"/>
        </w:rPr>
        <w:t>)</w:t>
      </w:r>
      <w:r w:rsidR="002C1847" w:rsidRPr="007A1D13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d’aucune interdiction ni déchéance en lien avec </w:t>
      </w:r>
      <w:r w:rsidR="003031CC" w:rsidRPr="007A1D13">
        <w:rPr>
          <w:rFonts w:ascii="Times New Roman" w:hAnsi="Times New Roman" w:cs="Times New Roman"/>
          <w:sz w:val="24"/>
          <w:szCs w:val="24"/>
          <w:shd w:val="clear" w:color="auto" w:fill="FEFEFE"/>
        </w:rPr>
        <w:t>l'exercice des activités économique</w:t>
      </w:r>
      <w:r w:rsidR="00AF270B" w:rsidRPr="007A1D13">
        <w:rPr>
          <w:rFonts w:ascii="Times New Roman" w:hAnsi="Times New Roman" w:cs="Times New Roman"/>
          <w:sz w:val="24"/>
          <w:szCs w:val="24"/>
          <w:shd w:val="clear" w:color="auto" w:fill="FEFEFE"/>
        </w:rPr>
        <w:t>s</w:t>
      </w:r>
      <w:r w:rsidR="002C1847" w:rsidRPr="007A1D13">
        <w:rPr>
          <w:rFonts w:ascii="Times New Roman" w:hAnsi="Times New Roman" w:cs="Times New Roman"/>
          <w:sz w:val="24"/>
          <w:szCs w:val="24"/>
          <w:shd w:val="clear" w:color="auto" w:fill="FEFEFE"/>
        </w:rPr>
        <w:t>.</w:t>
      </w:r>
    </w:p>
    <w:p w14:paraId="683A1D82" w14:textId="77777777" w:rsidR="00F453E6" w:rsidRPr="007A1D13" w:rsidRDefault="002C1847" w:rsidP="002B1937">
      <w:pPr>
        <w:tabs>
          <w:tab w:val="left" w:pos="6096"/>
        </w:tabs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7A1D13">
        <w:rPr>
          <w:rFonts w:ascii="Times New Roman" w:hAnsi="Times New Roman" w:cs="Times New Roman"/>
          <w:sz w:val="24"/>
          <w:szCs w:val="24"/>
          <w:shd w:val="clear" w:color="auto" w:fill="FEFEFE"/>
        </w:rPr>
        <w:t>Le porteur d’une copie ou d’un extrait du p</w:t>
      </w:r>
      <w:r w:rsidR="005E48FF" w:rsidRPr="007A1D13">
        <w:rPr>
          <w:rFonts w:ascii="Times New Roman" w:hAnsi="Times New Roman" w:cs="Times New Roman"/>
          <w:sz w:val="24"/>
          <w:szCs w:val="24"/>
          <w:shd w:val="clear" w:color="auto" w:fill="FEFEFE"/>
        </w:rPr>
        <w:t>résent acte dispose de tous les p</w:t>
      </w:r>
      <w:r w:rsidRPr="007A1D13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ouvoirs pour accomplir les formalités légales </w:t>
      </w:r>
      <w:r w:rsidR="005E48FF" w:rsidRPr="007A1D13">
        <w:rPr>
          <w:rFonts w:ascii="Times New Roman" w:hAnsi="Times New Roman" w:cs="Times New Roman"/>
          <w:sz w:val="24"/>
          <w:szCs w:val="24"/>
          <w:shd w:val="clear" w:color="auto" w:fill="FEFEFE"/>
        </w:rPr>
        <w:t>d'immatriculation,</w:t>
      </w:r>
      <w:r w:rsidR="002B1937" w:rsidRPr="007A1D13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5E48FF" w:rsidRPr="007A1D13">
        <w:rPr>
          <w:rFonts w:ascii="Times New Roman" w:hAnsi="Times New Roman" w:cs="Times New Roman"/>
          <w:sz w:val="24"/>
          <w:szCs w:val="24"/>
          <w:shd w:val="clear" w:color="auto" w:fill="FEFEFE"/>
        </w:rPr>
        <w:t>de publicité ou</w:t>
      </w:r>
      <w:r w:rsidR="002B1937" w:rsidRPr="007A1D13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d</w:t>
      </w:r>
      <w:r w:rsidR="005E48FF" w:rsidRPr="007A1D13">
        <w:rPr>
          <w:rFonts w:ascii="Times New Roman" w:hAnsi="Times New Roman" w:cs="Times New Roman"/>
          <w:sz w:val="24"/>
          <w:szCs w:val="24"/>
          <w:shd w:val="clear" w:color="auto" w:fill="FEFEFE"/>
        </w:rPr>
        <w:t>e</w:t>
      </w:r>
      <w:r w:rsidR="002B1937" w:rsidRPr="007A1D13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Pr="007A1D13">
        <w:rPr>
          <w:rFonts w:ascii="Times New Roman" w:hAnsi="Times New Roman" w:cs="Times New Roman"/>
          <w:sz w:val="24"/>
          <w:szCs w:val="24"/>
          <w:shd w:val="clear" w:color="auto" w:fill="FEFEFE"/>
        </w:rPr>
        <w:t>dépôt.</w:t>
      </w:r>
    </w:p>
    <w:p w14:paraId="188AEA35" w14:textId="0074E446" w:rsidR="00687820" w:rsidRPr="007A1D13" w:rsidRDefault="002C1847" w:rsidP="002B1937">
      <w:pPr>
        <w:tabs>
          <w:tab w:val="left" w:pos="6096"/>
        </w:tabs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7A1D13">
        <w:rPr>
          <w:rFonts w:ascii="Times New Roman" w:hAnsi="Times New Roman" w:cs="Times New Roman"/>
          <w:sz w:val="24"/>
          <w:szCs w:val="24"/>
        </w:rPr>
        <w:br/>
      </w:r>
      <w:r w:rsidRPr="007A1D13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Fait </w:t>
      </w:r>
      <w:r w:rsidR="00CC356B" w:rsidRPr="007A1D13">
        <w:rPr>
          <w:rFonts w:ascii="Times New Roman" w:hAnsi="Times New Roman" w:cs="Times New Roman"/>
          <w:sz w:val="24"/>
          <w:szCs w:val="24"/>
          <w:shd w:val="clear" w:color="auto" w:fill="FEFEFE"/>
        </w:rPr>
        <w:t>à Conakry</w:t>
      </w:r>
      <w:r w:rsidR="00E24B61" w:rsidRPr="007A1D13">
        <w:rPr>
          <w:rFonts w:ascii="Times New Roman" w:hAnsi="Times New Roman" w:cs="Times New Roman"/>
          <w:sz w:val="24"/>
          <w:szCs w:val="24"/>
          <w:shd w:val="clear" w:color="auto" w:fill="FEFEFE"/>
        </w:rPr>
        <w:t>,</w:t>
      </w:r>
      <w:r w:rsidR="00CC356B" w:rsidRPr="007A1D13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le </w:t>
      </w:r>
      <w:r w:rsidR="00F178CA" w:rsidRPr="008761F8">
        <w:rPr>
          <w:rFonts w:ascii="Times New Roman" w:hAnsi="Times New Roman" w:cs="Times New Roman"/>
          <w:sz w:val="24"/>
          <w:szCs w:val="24"/>
          <w:highlight w:val="yellow"/>
          <w:shd w:val="clear" w:color="auto" w:fill="FEFEFE"/>
        </w:rPr>
        <w:t>……………</w:t>
      </w:r>
      <w:r w:rsidR="008469BF" w:rsidRPr="007A1D13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en une copie originale</w:t>
      </w:r>
      <w:r w:rsidRPr="007A1D13">
        <w:rPr>
          <w:rFonts w:ascii="Times New Roman" w:hAnsi="Times New Roman" w:cs="Times New Roman"/>
          <w:sz w:val="24"/>
          <w:szCs w:val="24"/>
          <w:shd w:val="clear" w:color="auto" w:fill="FEFEFE"/>
        </w:rPr>
        <w:t>.</w:t>
      </w:r>
    </w:p>
    <w:p w14:paraId="2447AEE6" w14:textId="77777777" w:rsidR="00687820" w:rsidRPr="007A1D13" w:rsidRDefault="00687820" w:rsidP="006109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0D7782" w14:textId="4BEC8E65" w:rsidR="00F453E6" w:rsidRPr="007A1D13" w:rsidRDefault="00F453E6" w:rsidP="00F453E6">
      <w:pPr>
        <w:pStyle w:val="Corpsdetexte2"/>
        <w:tabs>
          <w:tab w:val="left" w:pos="0"/>
        </w:tabs>
        <w:jc w:val="both"/>
        <w:rPr>
          <w:b/>
          <w:u w:val="single"/>
        </w:rPr>
      </w:pPr>
      <w:r w:rsidRPr="00E26846">
        <w:rPr>
          <w:b/>
          <w:highlight w:val="yellow"/>
          <w:u w:val="single"/>
        </w:rPr>
        <w:t>L’Associé</w:t>
      </w:r>
      <w:r w:rsidR="00F178CA" w:rsidRPr="00E26846">
        <w:rPr>
          <w:b/>
          <w:highlight w:val="yellow"/>
          <w:u w:val="single"/>
        </w:rPr>
        <w:t>(e)</w:t>
      </w:r>
      <w:r w:rsidRPr="00E26846">
        <w:rPr>
          <w:b/>
          <w:highlight w:val="yellow"/>
          <w:u w:val="single"/>
        </w:rPr>
        <w:t xml:space="preserve"> unique</w:t>
      </w:r>
      <w:r w:rsidRPr="007A1D13">
        <w:rPr>
          <w:b/>
          <w:u w:val="single"/>
        </w:rPr>
        <w:t xml:space="preserve"> </w:t>
      </w:r>
    </w:p>
    <w:p w14:paraId="38AE9AC8" w14:textId="77777777" w:rsidR="00F453E6" w:rsidRPr="007A1D13" w:rsidRDefault="00F453E6" w:rsidP="00F453E6">
      <w:pPr>
        <w:pStyle w:val="Corpsdetexte2"/>
        <w:tabs>
          <w:tab w:val="left" w:pos="0"/>
        </w:tabs>
        <w:jc w:val="both"/>
        <w:rPr>
          <w:u w:val="single"/>
        </w:rPr>
      </w:pPr>
    </w:p>
    <w:p w14:paraId="224A1D54" w14:textId="77777777" w:rsidR="00F453E6" w:rsidRPr="007A1D13" w:rsidRDefault="00F453E6" w:rsidP="00F45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D13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FDFB1BF" w14:textId="62A1BF93" w:rsidR="00F453E6" w:rsidRPr="007A1D13" w:rsidRDefault="00F178CA" w:rsidP="00F453E6">
      <w:pPr>
        <w:jc w:val="both"/>
        <w:rPr>
          <w:rFonts w:ascii="Times New Roman" w:hAnsi="Times New Roman" w:cs="Times New Roman"/>
          <w:sz w:val="24"/>
          <w:szCs w:val="24"/>
        </w:rPr>
      </w:pPr>
      <w:r w:rsidRPr="00F71C16">
        <w:rPr>
          <w:rFonts w:ascii="Times New Roman" w:hAnsi="Times New Roman" w:cs="Times New Roman"/>
          <w:b/>
          <w:sz w:val="24"/>
          <w:szCs w:val="24"/>
          <w:highlight w:val="yellow"/>
        </w:rPr>
        <w:t>M./Mme…………………...</w:t>
      </w:r>
    </w:p>
    <w:p w14:paraId="51FF86F6" w14:textId="77777777" w:rsidR="00AB4F33" w:rsidRDefault="00AB4F33" w:rsidP="00F453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B2DF1A" w14:textId="3290EAA1" w:rsidR="00BE3203" w:rsidRPr="00AB4F33" w:rsidRDefault="00AB4F33" w:rsidP="00AB4F33">
      <w:pPr>
        <w:pStyle w:val="Corpsdetexte2"/>
        <w:tabs>
          <w:tab w:val="left" w:pos="0"/>
        </w:tabs>
        <w:jc w:val="both"/>
        <w:rPr>
          <w:b/>
          <w:u w:val="single"/>
        </w:rPr>
      </w:pPr>
      <w:r w:rsidRPr="00E26846">
        <w:rPr>
          <w:b/>
          <w:highlight w:val="yellow"/>
          <w:u w:val="single"/>
        </w:rPr>
        <w:t xml:space="preserve">Le/La </w:t>
      </w:r>
      <w:r w:rsidR="000F59BB" w:rsidRPr="00E26846">
        <w:rPr>
          <w:b/>
          <w:highlight w:val="yellow"/>
          <w:u w:val="single"/>
        </w:rPr>
        <w:t>Co</w:t>
      </w:r>
      <w:r w:rsidRPr="00E26846">
        <w:rPr>
          <w:b/>
          <w:highlight w:val="yellow"/>
          <w:u w:val="single"/>
        </w:rPr>
        <w:t>Gérant(e)</w:t>
      </w:r>
    </w:p>
    <w:p w14:paraId="4025C5E2" w14:textId="77777777" w:rsidR="00BE3203" w:rsidRPr="007A1D13" w:rsidRDefault="00BE3203" w:rsidP="00F453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94D7F2" w14:textId="081158D1" w:rsidR="00F453E6" w:rsidRPr="007A1D13" w:rsidRDefault="00F453E6" w:rsidP="00BE32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D13">
        <w:rPr>
          <w:rFonts w:ascii="Times New Roman" w:hAnsi="Times New Roman" w:cs="Times New Roman"/>
          <w:sz w:val="24"/>
          <w:szCs w:val="24"/>
        </w:rPr>
        <w:t>_________________</w:t>
      </w:r>
      <w:r w:rsidR="00BB0997">
        <w:rPr>
          <w:rFonts w:ascii="Times New Roman" w:hAnsi="Times New Roman" w:cs="Times New Roman"/>
          <w:sz w:val="24"/>
          <w:szCs w:val="24"/>
        </w:rPr>
        <w:t>______</w:t>
      </w:r>
    </w:p>
    <w:p w14:paraId="7820296D" w14:textId="4E8808ED" w:rsidR="00BB0997" w:rsidRDefault="00BB0997" w:rsidP="00BB0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C16">
        <w:rPr>
          <w:rFonts w:ascii="Times New Roman" w:hAnsi="Times New Roman" w:cs="Times New Roman"/>
          <w:b/>
          <w:sz w:val="24"/>
          <w:szCs w:val="24"/>
          <w:highlight w:val="yellow"/>
        </w:rPr>
        <w:t>M./Mme……………………</w:t>
      </w:r>
    </w:p>
    <w:p w14:paraId="3668DE57" w14:textId="39E08331" w:rsidR="00BB0997" w:rsidRDefault="00BB0997" w:rsidP="00BB0997">
      <w:pPr>
        <w:spacing w:after="0"/>
        <w:jc w:val="both"/>
        <w:rPr>
          <w:rFonts w:ascii="Times New Roman" w:hAnsi="Times New Roman" w:cs="Times New Roman"/>
          <w:highlight w:val="yellow"/>
          <w:shd w:val="clear" w:color="auto" w:fill="FEFEFE"/>
        </w:rPr>
      </w:pPr>
      <w:r w:rsidRPr="00BB0997">
        <w:rPr>
          <w:rFonts w:ascii="Times New Roman" w:hAnsi="Times New Roman" w:cs="Times New Roman"/>
          <w:highlight w:val="yellow"/>
        </w:rPr>
        <w:t>Signature du</w:t>
      </w:r>
      <w:r w:rsidR="00066377">
        <w:rPr>
          <w:rFonts w:ascii="Times New Roman" w:hAnsi="Times New Roman" w:cs="Times New Roman"/>
          <w:highlight w:val="yellow"/>
        </w:rPr>
        <w:t>/de la</w:t>
      </w:r>
      <w:r w:rsidRPr="00BB0997">
        <w:rPr>
          <w:rFonts w:ascii="Times New Roman" w:hAnsi="Times New Roman" w:cs="Times New Roman"/>
          <w:highlight w:val="yellow"/>
        </w:rPr>
        <w:t xml:space="preserve"> </w:t>
      </w:r>
      <w:r w:rsidR="000F59BB">
        <w:rPr>
          <w:rFonts w:ascii="Times New Roman" w:hAnsi="Times New Roman" w:cs="Times New Roman"/>
          <w:highlight w:val="yellow"/>
        </w:rPr>
        <w:t>Co</w:t>
      </w:r>
      <w:r w:rsidR="00066377">
        <w:rPr>
          <w:rFonts w:ascii="Times New Roman" w:hAnsi="Times New Roman" w:cs="Times New Roman"/>
          <w:highlight w:val="yellow"/>
        </w:rPr>
        <w:t>G</w:t>
      </w:r>
      <w:r w:rsidRPr="00BB0997">
        <w:rPr>
          <w:rFonts w:ascii="Times New Roman" w:hAnsi="Times New Roman" w:cs="Times New Roman"/>
          <w:highlight w:val="yellow"/>
        </w:rPr>
        <w:t>érant</w:t>
      </w:r>
      <w:r w:rsidR="00066377">
        <w:rPr>
          <w:rFonts w:ascii="Times New Roman" w:hAnsi="Times New Roman" w:cs="Times New Roman"/>
          <w:highlight w:val="yellow"/>
        </w:rPr>
        <w:t>(e)</w:t>
      </w:r>
      <w:r w:rsidRPr="00BB0997">
        <w:rPr>
          <w:rFonts w:ascii="Times New Roman" w:hAnsi="Times New Roman" w:cs="Times New Roman"/>
          <w:highlight w:val="yellow"/>
        </w:rPr>
        <w:t>,</w:t>
      </w:r>
      <w:r w:rsidRPr="00BB0997">
        <w:rPr>
          <w:rFonts w:ascii="Times New Roman" w:hAnsi="Times New Roman" w:cs="Times New Roman"/>
          <w:highlight w:val="yellow"/>
          <w:shd w:val="clear" w:color="auto" w:fill="FEFEFE"/>
        </w:rPr>
        <w:t xml:space="preserve"> précédée de la</w:t>
      </w:r>
      <w:r w:rsidRPr="00BB0997">
        <w:rPr>
          <w:rFonts w:ascii="Times New Roman" w:hAnsi="Times New Roman" w:cs="Times New Roman"/>
          <w:shd w:val="clear" w:color="auto" w:fill="FEFEFE"/>
        </w:rPr>
        <w:t xml:space="preserve"> </w:t>
      </w:r>
      <w:r w:rsidRPr="00BB0997">
        <w:rPr>
          <w:rFonts w:ascii="Times New Roman" w:hAnsi="Times New Roman" w:cs="Times New Roman"/>
          <w:highlight w:val="yellow"/>
          <w:shd w:val="clear" w:color="auto" w:fill="FEFEFE"/>
        </w:rPr>
        <w:t xml:space="preserve">mention </w:t>
      </w:r>
    </w:p>
    <w:p w14:paraId="2D9F49A4" w14:textId="5C9A3176" w:rsidR="00BB0997" w:rsidRPr="00BB0997" w:rsidRDefault="00BB0997" w:rsidP="00BB0997">
      <w:pPr>
        <w:jc w:val="both"/>
        <w:rPr>
          <w:rFonts w:ascii="Times New Roman" w:hAnsi="Times New Roman" w:cs="Times New Roman"/>
        </w:rPr>
      </w:pPr>
      <w:r w:rsidRPr="00BB0997">
        <w:rPr>
          <w:rFonts w:ascii="Times New Roman" w:hAnsi="Times New Roman" w:cs="Times New Roman"/>
          <w:highlight w:val="yellow"/>
          <w:shd w:val="clear" w:color="auto" w:fill="FEFEFE"/>
        </w:rPr>
        <w:t xml:space="preserve">manuscrite « </w:t>
      </w:r>
      <w:r w:rsidR="00F57237" w:rsidRPr="00CF090A">
        <w:rPr>
          <w:rFonts w:ascii="Times New Roman" w:hAnsi="Times New Roman" w:cs="Times New Roman"/>
          <w:i/>
          <w:iCs/>
          <w:highlight w:val="yellow"/>
          <w:shd w:val="clear" w:color="auto" w:fill="FEFEFE"/>
        </w:rPr>
        <w:t>B</w:t>
      </w:r>
      <w:r w:rsidRPr="00CF090A">
        <w:rPr>
          <w:rFonts w:ascii="Times New Roman" w:hAnsi="Times New Roman" w:cs="Times New Roman"/>
          <w:i/>
          <w:iCs/>
          <w:highlight w:val="yellow"/>
          <w:shd w:val="clear" w:color="auto" w:fill="FEFEFE"/>
        </w:rPr>
        <w:t>on pour</w:t>
      </w:r>
      <w:r w:rsidRPr="00CF090A">
        <w:rPr>
          <w:rFonts w:ascii="Times New Roman" w:hAnsi="Times New Roman" w:cs="Times New Roman"/>
          <w:i/>
          <w:iCs/>
          <w:shd w:val="clear" w:color="auto" w:fill="FEFEFE"/>
        </w:rPr>
        <w:t xml:space="preserve"> </w:t>
      </w:r>
      <w:r w:rsidRPr="00CF090A">
        <w:rPr>
          <w:rFonts w:ascii="Times New Roman" w:hAnsi="Times New Roman" w:cs="Times New Roman"/>
          <w:i/>
          <w:iCs/>
          <w:highlight w:val="yellow"/>
          <w:shd w:val="clear" w:color="auto" w:fill="FEFEFE"/>
        </w:rPr>
        <w:t xml:space="preserve">acceptation de la fonction de </w:t>
      </w:r>
      <w:r w:rsidR="000F59BB" w:rsidRPr="00CF090A">
        <w:rPr>
          <w:rFonts w:ascii="Times New Roman" w:hAnsi="Times New Roman" w:cs="Times New Roman"/>
          <w:i/>
          <w:iCs/>
          <w:highlight w:val="yellow"/>
          <w:shd w:val="clear" w:color="auto" w:fill="FEFEFE"/>
        </w:rPr>
        <w:t>Co</w:t>
      </w:r>
      <w:r w:rsidRPr="00CF090A">
        <w:rPr>
          <w:rFonts w:ascii="Times New Roman" w:hAnsi="Times New Roman" w:cs="Times New Roman"/>
          <w:i/>
          <w:iCs/>
          <w:highlight w:val="yellow"/>
          <w:shd w:val="clear" w:color="auto" w:fill="FEFEFE"/>
        </w:rPr>
        <w:t>Gérant(e)</w:t>
      </w:r>
      <w:r w:rsidRPr="00BB0997">
        <w:rPr>
          <w:rFonts w:ascii="Times New Roman" w:hAnsi="Times New Roman" w:cs="Times New Roman"/>
          <w:highlight w:val="yellow"/>
          <w:shd w:val="clear" w:color="auto" w:fill="FEFEFE"/>
        </w:rPr>
        <w:t xml:space="preserve"> »</w:t>
      </w:r>
    </w:p>
    <w:p w14:paraId="341BAD02" w14:textId="5709CA35" w:rsidR="00E43A16" w:rsidRPr="007A1D13" w:rsidRDefault="00DC4403" w:rsidP="00924A2F">
      <w:pPr>
        <w:rPr>
          <w:rFonts w:ascii="Times New Roman" w:hAnsi="Times New Roman" w:cs="Times New Roman"/>
          <w:sz w:val="24"/>
          <w:szCs w:val="24"/>
        </w:rPr>
      </w:pPr>
      <w:r w:rsidRPr="007A1D13">
        <w:rPr>
          <w:rFonts w:ascii="Times New Roman" w:hAnsi="Times New Roman" w:cs="Times New Roman"/>
          <w:sz w:val="24"/>
          <w:szCs w:val="24"/>
        </w:rPr>
        <w:tab/>
      </w:r>
      <w:r w:rsidRPr="007A1D13">
        <w:rPr>
          <w:rFonts w:ascii="Times New Roman" w:hAnsi="Times New Roman" w:cs="Times New Roman"/>
          <w:sz w:val="24"/>
          <w:szCs w:val="24"/>
        </w:rPr>
        <w:tab/>
      </w:r>
      <w:r w:rsidRPr="007A1D13">
        <w:rPr>
          <w:rFonts w:ascii="Times New Roman" w:hAnsi="Times New Roman" w:cs="Times New Roman"/>
          <w:sz w:val="24"/>
          <w:szCs w:val="24"/>
        </w:rPr>
        <w:tab/>
      </w:r>
      <w:r w:rsidRPr="007A1D13">
        <w:rPr>
          <w:rFonts w:ascii="Times New Roman" w:hAnsi="Times New Roman" w:cs="Times New Roman"/>
          <w:sz w:val="24"/>
          <w:szCs w:val="24"/>
        </w:rPr>
        <w:tab/>
      </w:r>
      <w:r w:rsidRPr="007A1D13">
        <w:rPr>
          <w:rFonts w:ascii="Times New Roman" w:hAnsi="Times New Roman" w:cs="Times New Roman"/>
          <w:sz w:val="24"/>
          <w:szCs w:val="24"/>
        </w:rPr>
        <w:tab/>
      </w:r>
      <w:r w:rsidRPr="007A1D13">
        <w:rPr>
          <w:rFonts w:ascii="Times New Roman" w:hAnsi="Times New Roman" w:cs="Times New Roman"/>
          <w:sz w:val="24"/>
          <w:szCs w:val="24"/>
        </w:rPr>
        <w:tab/>
      </w:r>
    </w:p>
    <w:sectPr w:rsidR="00E43A16" w:rsidRPr="007A1D13" w:rsidSect="00656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6AA"/>
    <w:rsid w:val="000117F6"/>
    <w:rsid w:val="00046F0C"/>
    <w:rsid w:val="00066377"/>
    <w:rsid w:val="000941DC"/>
    <w:rsid w:val="00095705"/>
    <w:rsid w:val="000F59BB"/>
    <w:rsid w:val="000F6960"/>
    <w:rsid w:val="00147E1B"/>
    <w:rsid w:val="00190B70"/>
    <w:rsid w:val="001936AA"/>
    <w:rsid w:val="001D1894"/>
    <w:rsid w:val="001D5F48"/>
    <w:rsid w:val="00241326"/>
    <w:rsid w:val="00267D71"/>
    <w:rsid w:val="00267F30"/>
    <w:rsid w:val="002B1937"/>
    <w:rsid w:val="002C1847"/>
    <w:rsid w:val="002C69AF"/>
    <w:rsid w:val="002D6025"/>
    <w:rsid w:val="003031CC"/>
    <w:rsid w:val="0033178A"/>
    <w:rsid w:val="0034004A"/>
    <w:rsid w:val="003E1A4D"/>
    <w:rsid w:val="003F0B17"/>
    <w:rsid w:val="0048307E"/>
    <w:rsid w:val="004A2995"/>
    <w:rsid w:val="004F45C0"/>
    <w:rsid w:val="00526B40"/>
    <w:rsid w:val="005323B7"/>
    <w:rsid w:val="0056379A"/>
    <w:rsid w:val="005B0766"/>
    <w:rsid w:val="005D0BFF"/>
    <w:rsid w:val="005D1D15"/>
    <w:rsid w:val="005E0025"/>
    <w:rsid w:val="005E3B3E"/>
    <w:rsid w:val="005E48FF"/>
    <w:rsid w:val="005E6898"/>
    <w:rsid w:val="00610935"/>
    <w:rsid w:val="00625AE3"/>
    <w:rsid w:val="00650CF8"/>
    <w:rsid w:val="006564AC"/>
    <w:rsid w:val="00687820"/>
    <w:rsid w:val="006A0EAF"/>
    <w:rsid w:val="006D4E6E"/>
    <w:rsid w:val="00721D6B"/>
    <w:rsid w:val="00783B1D"/>
    <w:rsid w:val="007A1D13"/>
    <w:rsid w:val="00817CBF"/>
    <w:rsid w:val="00831EA7"/>
    <w:rsid w:val="008469BF"/>
    <w:rsid w:val="00860418"/>
    <w:rsid w:val="00860D6A"/>
    <w:rsid w:val="00863A27"/>
    <w:rsid w:val="008761F8"/>
    <w:rsid w:val="00912625"/>
    <w:rsid w:val="00924A2F"/>
    <w:rsid w:val="00961DE6"/>
    <w:rsid w:val="0098786C"/>
    <w:rsid w:val="009D0BEE"/>
    <w:rsid w:val="00A45FE0"/>
    <w:rsid w:val="00A640EF"/>
    <w:rsid w:val="00A714C2"/>
    <w:rsid w:val="00A85892"/>
    <w:rsid w:val="00AB225A"/>
    <w:rsid w:val="00AB4F33"/>
    <w:rsid w:val="00AF270B"/>
    <w:rsid w:val="00BB0997"/>
    <w:rsid w:val="00BB1914"/>
    <w:rsid w:val="00BD0E66"/>
    <w:rsid w:val="00BD1068"/>
    <w:rsid w:val="00BD4628"/>
    <w:rsid w:val="00BE3203"/>
    <w:rsid w:val="00BE584E"/>
    <w:rsid w:val="00CB769D"/>
    <w:rsid w:val="00CC356B"/>
    <w:rsid w:val="00CF090A"/>
    <w:rsid w:val="00D617BA"/>
    <w:rsid w:val="00DA01B2"/>
    <w:rsid w:val="00DA2069"/>
    <w:rsid w:val="00DA400A"/>
    <w:rsid w:val="00DC4403"/>
    <w:rsid w:val="00E1610D"/>
    <w:rsid w:val="00E24B61"/>
    <w:rsid w:val="00E26846"/>
    <w:rsid w:val="00E36594"/>
    <w:rsid w:val="00E43A16"/>
    <w:rsid w:val="00E62D1B"/>
    <w:rsid w:val="00EC0558"/>
    <w:rsid w:val="00EF619A"/>
    <w:rsid w:val="00F178CA"/>
    <w:rsid w:val="00F453E6"/>
    <w:rsid w:val="00F57237"/>
    <w:rsid w:val="00F71C16"/>
    <w:rsid w:val="00FC0787"/>
    <w:rsid w:val="00FE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58CA"/>
  <w15:docId w15:val="{C2988EDE-8CD5-4DD7-A4C8-E4F8A5D0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uiPriority w:val="99"/>
    <w:unhideWhenUsed/>
    <w:rsid w:val="00F453E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rsid w:val="00F453E6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32D10-FFBA-4BA6-A987-3EA84358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EL. Ibrahima BARRY</cp:lastModifiedBy>
  <cp:revision>42</cp:revision>
  <cp:lastPrinted>2020-06-03T10:39:00Z</cp:lastPrinted>
  <dcterms:created xsi:type="dcterms:W3CDTF">2020-06-03T10:35:00Z</dcterms:created>
  <dcterms:modified xsi:type="dcterms:W3CDTF">2020-09-14T10:50:00Z</dcterms:modified>
</cp:coreProperties>
</file>